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XSpec="center" w:tblpY="64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68"/>
        <w:gridCol w:w="4709"/>
      </w:tblGrid>
      <w:tr w:rsidR="00C8177C" w14:paraId="2D5CD168" w14:textId="77777777" w:rsidTr="00564627">
        <w:trPr>
          <w:trHeight w:val="116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A0D0" w14:textId="77777777" w:rsidR="00C8177C" w:rsidRDefault="00C8177C" w:rsidP="00564627">
            <w:pPr>
              <w:bidi w:val="0"/>
              <w:spacing w:after="0"/>
              <w:ind w:left="72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Benha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 xml:space="preserve"> University</w:t>
            </w:r>
          </w:p>
          <w:p w14:paraId="16A31EA9" w14:textId="77777777" w:rsidR="00C8177C" w:rsidRDefault="00C8177C" w:rsidP="00564627">
            <w:pPr>
              <w:bidi w:val="0"/>
              <w:spacing w:after="0"/>
              <w:ind w:left="72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Faculty of Science</w:t>
            </w:r>
          </w:p>
          <w:p w14:paraId="0ADBFDBC" w14:textId="77777777" w:rsidR="00C8177C" w:rsidRDefault="00C8177C" w:rsidP="00564627">
            <w:pPr>
              <w:bidi w:val="0"/>
              <w:spacing w:after="0"/>
              <w:ind w:left="72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Zoology Department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BB96" w14:textId="77777777" w:rsidR="00C8177C" w:rsidRDefault="00C8177C" w:rsidP="00564627">
            <w:pPr>
              <w:bidi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color w:val="0D0D0D"/>
                <w:lang w:eastAsia="ar-SA" w:bidi="ar-EG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D0D0D"/>
                <w:lang w:val="en-GB" w:eastAsia="en-GB"/>
              </w:rPr>
              <w:drawing>
                <wp:inline distT="0" distB="0" distL="0" distR="0" wp14:anchorId="3AFA69CA" wp14:editId="33B93C6E">
                  <wp:extent cx="1009649" cy="542925"/>
                  <wp:effectExtent l="0" t="0" r="0" b="9525"/>
                  <wp:docPr id="1026" name="Picture 1" descr="Description: Description: banha_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5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009649" cy="542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3C5D" w14:textId="77777777" w:rsidR="00C8177C" w:rsidRDefault="00C8177C" w:rsidP="00564627">
            <w:pPr>
              <w:bidi w:val="0"/>
              <w:spacing w:after="0"/>
              <w:ind w:left="284" w:hanging="212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vertAlign w:val="superscript"/>
                <w:lang w:eastAsia="ar-SA" w:bidi="ar-EG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 xml:space="preserve">  level</w:t>
            </w:r>
            <w:r w:rsidR="00DB6C1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special biology</w:t>
            </w:r>
            <w:r w:rsidR="00DB6C1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 xml:space="preserve"> &amp;</w:t>
            </w:r>
            <w:proofErr w:type="spellStart"/>
            <w:r w:rsidR="00DB6C1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GeologB</w:t>
            </w:r>
            <w:proofErr w:type="spellEnd"/>
          </w:p>
          <w:p w14:paraId="73669193" w14:textId="77777777" w:rsidR="00C8177C" w:rsidRDefault="00C8177C" w:rsidP="00564627">
            <w:pPr>
              <w:bidi w:val="0"/>
              <w:spacing w:after="0"/>
              <w:ind w:left="284" w:hanging="212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 xml:space="preserve">Chordates </w:t>
            </w:r>
            <w:r w:rsidR="00DB6C1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(Vertebrate Zoology)</w:t>
            </w:r>
          </w:p>
          <w:p w14:paraId="40EBB3C8" w14:textId="77777777" w:rsidR="00C8177C" w:rsidRDefault="00C8177C" w:rsidP="00564627">
            <w:pPr>
              <w:bidi w:val="0"/>
              <w:spacing w:after="0"/>
              <w:ind w:left="284" w:hanging="212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ar-SA" w:bidi="ar-EG"/>
              </w:rPr>
              <w:t>Time allowed: two hour</w:t>
            </w:r>
          </w:p>
        </w:tc>
      </w:tr>
    </w:tbl>
    <w:p w14:paraId="7DA37FA9" w14:textId="7095D88B" w:rsidR="00C71BDA" w:rsidRPr="00171335" w:rsidRDefault="00C71BDA" w:rsidP="00C71BDA">
      <w:pPr>
        <w:spacing w:line="240" w:lineRule="auto"/>
        <w:ind w:left="360"/>
        <w:jc w:val="center"/>
        <w:rPr>
          <w:rFonts w:asciiTheme="minorBidi" w:hAnsiTheme="minorBidi" w:hint="cs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 xml:space="preserve">الاجابة النموذجية لامتحان </w:t>
      </w:r>
      <w:r>
        <w:rPr>
          <w:rFonts w:asciiTheme="minorBidi" w:hAnsiTheme="minorBidi" w:hint="cs"/>
          <w:b/>
          <w:bCs/>
          <w:rtl/>
          <w:lang w:bidi="ar-EG"/>
        </w:rPr>
        <w:t>ال</w:t>
      </w:r>
      <w:r w:rsidRPr="00171335">
        <w:rPr>
          <w:rFonts w:asciiTheme="minorBidi" w:hAnsiTheme="minorBidi" w:hint="cs"/>
          <w:b/>
          <w:bCs/>
          <w:rtl/>
          <w:lang w:bidi="ar-EG"/>
        </w:rPr>
        <w:t>حبليات</w:t>
      </w:r>
    </w:p>
    <w:p w14:paraId="04657999" w14:textId="3EFC0173" w:rsidR="00C71BDA" w:rsidRPr="00171335" w:rsidRDefault="00C71BDA" w:rsidP="00C71BDA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 xml:space="preserve">تانية </w:t>
      </w:r>
      <w:r>
        <w:rPr>
          <w:rFonts w:asciiTheme="minorBidi" w:hAnsiTheme="minorBidi" w:hint="cs"/>
          <w:b/>
          <w:bCs/>
          <w:rtl/>
          <w:lang w:bidi="ar-EG"/>
        </w:rPr>
        <w:t xml:space="preserve">عام </w:t>
      </w:r>
      <w:r>
        <w:rPr>
          <w:rFonts w:asciiTheme="minorBidi" w:hAnsiTheme="minorBidi" w:hint="cs"/>
          <w:b/>
          <w:bCs/>
          <w:rtl/>
          <w:lang w:bidi="ar-EG"/>
        </w:rPr>
        <w:t>(بيولوجي) مميز</w:t>
      </w:r>
    </w:p>
    <w:p w14:paraId="43F69828" w14:textId="77777777" w:rsidR="00C71BDA" w:rsidRPr="00171335" w:rsidRDefault="00C71BDA" w:rsidP="00C71BDA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تاريخ الامتحان 28-5-2022</w:t>
      </w:r>
    </w:p>
    <w:p w14:paraId="66380B7F" w14:textId="231AF660" w:rsidR="00C71BDA" w:rsidRPr="00171335" w:rsidRDefault="00C71BDA" w:rsidP="00C71BDA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>
        <w:rPr>
          <w:rFonts w:asciiTheme="minorBidi" w:hAnsiTheme="minorBidi" w:hint="cs"/>
          <w:b/>
          <w:bCs/>
          <w:rtl/>
          <w:lang w:bidi="ar-EG"/>
        </w:rPr>
        <w:t xml:space="preserve">ورقة كاملة </w:t>
      </w:r>
      <w:r w:rsidRPr="00171335">
        <w:rPr>
          <w:rFonts w:asciiTheme="minorBidi" w:hAnsiTheme="minorBidi" w:hint="cs"/>
          <w:b/>
          <w:bCs/>
          <w:rtl/>
          <w:lang w:bidi="ar-EG"/>
        </w:rPr>
        <w:t>ورقة</w:t>
      </w:r>
    </w:p>
    <w:p w14:paraId="0F1E0698" w14:textId="4F197747" w:rsidR="00C71BDA" w:rsidRPr="00171335" w:rsidRDefault="00C71BDA" w:rsidP="00C71BDA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الممتحن :</w:t>
      </w:r>
      <w:r>
        <w:rPr>
          <w:rFonts w:asciiTheme="minorBidi" w:hAnsiTheme="minorBidi" w:hint="cs"/>
          <w:b/>
          <w:bCs/>
          <w:rtl/>
          <w:lang w:bidi="ar-EG"/>
        </w:rPr>
        <w:t xml:space="preserve"> الاستاذة الدكتورة رجاء مصطفي البلشي و</w:t>
      </w:r>
      <w:r w:rsidRPr="00171335">
        <w:rPr>
          <w:rFonts w:asciiTheme="minorBidi" w:hAnsiTheme="minorBidi" w:hint="cs"/>
          <w:b/>
          <w:bCs/>
          <w:rtl/>
          <w:lang w:bidi="ar-EG"/>
        </w:rPr>
        <w:t>دكتورة مرفت كمال</w:t>
      </w:r>
    </w:p>
    <w:p w14:paraId="0DEFA793" w14:textId="69C57673" w:rsidR="00C71BDA" w:rsidRDefault="00C71BDA" w:rsidP="00C71BDA">
      <w:pPr>
        <w:spacing w:line="240" w:lineRule="auto"/>
        <w:ind w:left="360"/>
        <w:jc w:val="center"/>
        <w:rPr>
          <w:rFonts w:asciiTheme="minorBidi" w:hAnsiTheme="minorBidi"/>
          <w:b/>
          <w:bCs/>
          <w:rtl/>
          <w:lang w:bidi="ar-EG"/>
        </w:rPr>
      </w:pPr>
      <w:r w:rsidRPr="00171335">
        <w:rPr>
          <w:rFonts w:asciiTheme="minorBidi" w:hAnsiTheme="minorBidi" w:hint="cs"/>
          <w:b/>
          <w:bCs/>
          <w:rtl/>
          <w:lang w:bidi="ar-EG"/>
        </w:rPr>
        <w:t>قسم علم الحيوان- كلية علوم -جامعة بنها</w:t>
      </w:r>
    </w:p>
    <w:p w14:paraId="575E1290" w14:textId="0BEF4EC7" w:rsidR="00C71BDA" w:rsidRPr="00C71BDA" w:rsidRDefault="00C71BDA" w:rsidP="00C71BDA">
      <w:pPr>
        <w:spacing w:line="240" w:lineRule="auto"/>
        <w:jc w:val="right"/>
        <w:rPr>
          <w:rFonts w:ascii="Times New Roman" w:hAnsi="Times New Roman" w:cs="Times New Roman" w:hint="cs"/>
          <w:b/>
          <w:bCs/>
          <w:rtl/>
          <w:lang w:bidi="ar-EG"/>
        </w:rPr>
      </w:pPr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>C</w:t>
      </w:r>
      <w:r w:rsidRPr="0003432C">
        <w:rPr>
          <w:rFonts w:asciiTheme="majorBidi" w:hAnsiTheme="majorBidi" w:cstheme="majorBidi"/>
          <w:b/>
          <w:bCs/>
          <w:sz w:val="20"/>
          <w:szCs w:val="20"/>
          <w:u w:val="single"/>
        </w:rPr>
        <w:t>hoose the co</w:t>
      </w:r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 xml:space="preserve">rrect answer from the following: (105 </w:t>
      </w:r>
      <w:proofErr w:type="gramStart"/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>Degree )</w:t>
      </w:r>
      <w:proofErr w:type="gramEnd"/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 xml:space="preserve"> ( Each question 2.1 )</w:t>
      </w:r>
    </w:p>
    <w:p w14:paraId="3DFC6847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skull of the dogfish includes...........</w:t>
      </w:r>
    </w:p>
    <w:p w14:paraId="17393646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a) brain case      b) anterior nasal capsules.      c) visceral skeleton   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d) all the above</w:t>
      </w:r>
    </w:p>
    <w:p w14:paraId="08E3E40A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................ includes a group of multicellular organisms made up of three layers with distinct systems that perform all vital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fundions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 xml:space="preserve">a) </w:t>
      </w:r>
      <w:proofErr w:type="spellStart"/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metazoa</w:t>
      </w:r>
      <w:proofErr w:type="spellEnd"/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               b) </w:t>
      </w:r>
      <w:proofErr w:type="spellStart"/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>parazoa</w:t>
      </w:r>
      <w:proofErr w:type="spellEnd"/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        c) protozoa              </w:t>
      </w:r>
      <w:proofErr w:type="gramStart"/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>d)all</w:t>
      </w:r>
      <w:proofErr w:type="gramEnd"/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of them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     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3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............of  Petromyzon consists of two mesonephric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Kidnys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lie dorsally in the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bady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Cavity.</w:t>
      </w:r>
    </w:p>
    <w:p w14:paraId="29B0077C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a) Circulatory system       b) </w:t>
      </w:r>
      <w:proofErr w:type="spellStart"/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>Digstive</w:t>
      </w:r>
      <w:proofErr w:type="spellEnd"/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system</w:t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c) Excretory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</w:t>
      </w:r>
    </w:p>
    <w:p w14:paraId="611BEE32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4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The............ in dog fish is a 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large  bi</w:t>
      </w:r>
      <w:proofErr w:type="gram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-lobed structure which occupies most of the body cavity</w:t>
      </w:r>
    </w:p>
    <w:p w14:paraId="078DDF51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a) pharynx       b) stomach        c) pancreas.            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d) liver</w:t>
      </w:r>
    </w:p>
    <w:p w14:paraId="68BCD029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5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number of cranial nerves in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petromyzon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is ……...</w:t>
      </w:r>
    </w:p>
    <w:p w14:paraId="2E8A9567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  <w:rtl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a) 10 pairs.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        b) 5 pairs.            c) 2 pairs.</w:t>
      </w:r>
    </w:p>
    <w:p w14:paraId="15926876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6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notochord 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appear</w:t>
      </w:r>
      <w:proofErr w:type="gram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the embryonic stages and then becomes gradually replaced by.......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a) the lung               </w:t>
      </w:r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 xml:space="preserve">b) the vertebral </w:t>
      </w:r>
      <w:proofErr w:type="spellStart"/>
      <w:r w:rsidRPr="007A50C3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colum</w:t>
      </w:r>
      <w:proofErr w:type="spellEnd"/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t xml:space="preserve">c) the rib cage                                     </w:t>
      </w:r>
      <w:r w:rsidRPr="0029680D">
        <w:rPr>
          <w:rFonts w:asciiTheme="majorBidi" w:eastAsiaTheme="minorEastAsia" w:hAnsiTheme="majorBidi" w:cstheme="majorBidi"/>
          <w:color w:val="0D0D0D" w:themeColor="text1" w:themeTint="F2"/>
        </w:rPr>
        <w:br/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7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chordata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blood flow in........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the ventral blood vessel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b) the dorsal blood vessel</w:t>
      </w:r>
    </w:p>
    <w:p w14:paraId="2CBE3AC1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8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tail region is the part of the-body lying...............to the anal opening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a) posterior.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>                      b) anterior           c) near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br/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9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.......... found in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hemichodates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Amphioxus          b) Ascidia        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 xml:space="preserve">c) </w:t>
      </w:r>
      <w:proofErr w:type="spellStart"/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Blanoglossus</w:t>
      </w:r>
      <w:proofErr w:type="spellEnd"/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       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10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hemichordates, notochord is found in..... region of the body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a)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anterior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               b) posterior                  c) all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br/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11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The stomach of dog fish is provided with a circular sphincter muscle </w:t>
      </w:r>
    </w:p>
    <w:p w14:paraId="18E0C752" w14:textId="77777777" w:rsidR="00C71BDA" w:rsidRPr="00A05F3F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pyloric valve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.             b) spiral valve.      c) </w:t>
      </w:r>
      <w:proofErr w:type="spellStart"/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>cardic</w:t>
      </w:r>
      <w:proofErr w:type="spellEnd"/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valve.                        </w:t>
      </w:r>
    </w:p>
    <w:p w14:paraId="024B5A07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12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Stomochord found in.............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a) vertebrata     b) </w:t>
      </w:r>
      <w:proofErr w:type="spellStart"/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>urochordata</w:t>
      </w:r>
      <w:proofErr w:type="spellEnd"/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    c) </w:t>
      </w:r>
      <w:proofErr w:type="spellStart"/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hemichor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>data</w:t>
      </w:r>
      <w:proofErr w:type="spellEnd"/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    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13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The anterior part of the nerve cord becomes enlarged to form the 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>a) Brain       b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) Skull</w:t>
      </w:r>
      <w:r w:rsidRPr="00A05F3F">
        <w:rPr>
          <w:rFonts w:asciiTheme="majorBidi" w:eastAsiaTheme="minorEastAsia" w:hAnsiTheme="majorBidi" w:cstheme="majorBidi"/>
          <w:color w:val="0D0D0D" w:themeColor="text1" w:themeTint="F2"/>
        </w:rPr>
        <w:t xml:space="preserve">        c) none of them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14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Subdivision Vertebrata is 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 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proofErr w:type="spellStart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Acraniata</w:t>
      </w:r>
      <w:proofErr w:type="spellEnd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 xml:space="preserve">b) </w:t>
      </w:r>
      <w:proofErr w:type="spellStart"/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craniata</w:t>
      </w:r>
      <w:proofErr w:type="spellEnd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c) both of them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15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circulatory system of ascidia has no ......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a) red blood cells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  b) white blood cells        c) amoeba cells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br/>
        <w:t>16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Noto chord in amphioxus is …………structure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  <w:t xml:space="preserve"> </w:t>
      </w:r>
    </w:p>
    <w:p w14:paraId="1FC96BBA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</w:t>
      </w:r>
      <w:r w:rsidRPr="00C751B8">
        <w:rPr>
          <w:rFonts w:asciiTheme="majorBidi" w:eastAsiaTheme="minorEastAsia" w:hAnsiTheme="majorBidi" w:cstheme="majorBidi"/>
          <w:color w:val="0D0D0D" w:themeColor="text1" w:themeTint="F2"/>
        </w:rPr>
        <w:t>a) long cone like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b) short cone like      c)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long rod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like            d) short rod like</w:t>
      </w:r>
    </w:p>
    <w:p w14:paraId="0D36865B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17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Pharyngeal region of Amphioxus is perforated by ………oblique gill slits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  <w:t xml:space="preserve"> </w:t>
      </w:r>
    </w:p>
    <w:p w14:paraId="7FCD1BFC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a)100                                 b)120                           c)1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80</w:t>
      </w:r>
    </w:p>
    <w:p w14:paraId="7AB784F6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lastRenderedPageBreak/>
        <w:t>1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8-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edges of oral hood of Amphioxus carrying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  <w:t xml:space="preserve"> …………… </w:t>
      </w:r>
    </w:p>
    <w:p w14:paraId="6D74B94A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  <w:rtl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oral </w:t>
      </w:r>
      <w:proofErr w:type="spellStart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tongh</w:t>
      </w:r>
      <w:proofErr w:type="spellEnd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b) </w:t>
      </w:r>
      <w:r w:rsidRPr="00C751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oral cirri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  c) </w:t>
      </w:r>
      <w:proofErr w:type="spellStart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non of</w:t>
      </w:r>
      <w:proofErr w:type="spellEnd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them</w:t>
      </w:r>
    </w:p>
    <w:p w14:paraId="31F549B0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19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The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haemal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arch surrounds the …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…..</w:t>
      </w:r>
      <w:proofErr w:type="gram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and …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…..</w:t>
      </w:r>
      <w:proofErr w:type="gramEnd"/>
    </w:p>
    <w:p w14:paraId="2A18BDE1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caudal artery / caudal vein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b) coronary artery / </w:t>
      </w:r>
      <w:proofErr w:type="spellStart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superioe</w:t>
      </w:r>
      <w:proofErr w:type="spellEnd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vein.     c) none of them</w:t>
      </w:r>
    </w:p>
    <w:p w14:paraId="12392B85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20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Two groups of skeletal masses of mesenchyme cells known as …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…..</w:t>
      </w:r>
      <w:proofErr w:type="gram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that lie on the dorsolateral sides of the notochord.</w:t>
      </w:r>
    </w:p>
    <w:p w14:paraId="36474B6F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a) basiventral         b) bas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idors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al         c) none of them</w:t>
      </w:r>
    </w:p>
    <w:p w14:paraId="6825AB0D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21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……...includes a single class known as the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cyclostomata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.</w:t>
      </w:r>
    </w:p>
    <w:p w14:paraId="082007BD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 a) </w:t>
      </w:r>
      <w:proofErr w:type="spellStart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Agnat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hostomat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a</w:t>
      </w:r>
      <w:proofErr w:type="spellEnd"/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b) Gnathostomata    c) none of them</w:t>
      </w:r>
    </w:p>
    <w:p w14:paraId="4FD5945B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22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</w:t>
      </w:r>
      <w:proofErr w:type="spell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petromyzon</w:t>
      </w:r>
      <w:proofErr w:type="spell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sexes are 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…..</w:t>
      </w:r>
      <w:proofErr w:type="gramEnd"/>
    </w:p>
    <w:p w14:paraId="4FA957D3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single          b) 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separated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c) both of them</w:t>
      </w:r>
    </w:p>
    <w:p w14:paraId="2E9B21A7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  <w:rtl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23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Heart of Cartilaginous fishes contains …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…..</w:t>
      </w:r>
      <w:proofErr w:type="gram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chambers</w:t>
      </w:r>
    </w:p>
    <w:p w14:paraId="1066E202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a) one     b) two       c) three   d) 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fou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>r</w:t>
      </w:r>
    </w:p>
    <w:p w14:paraId="55F90E23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24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In dogfish female, there are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…..</w:t>
      </w:r>
      <w:proofErr w:type="gram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Ovary? </w:t>
      </w:r>
    </w:p>
    <w:p w14:paraId="4EA04362" w14:textId="77777777" w:rsidR="00C71BDA" w:rsidRPr="00A821D7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  a) 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1</w:t>
      </w:r>
      <w:r w:rsidRPr="00A821D7"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b) 2              c) 3          d) 4</w:t>
      </w:r>
    </w:p>
    <w:p w14:paraId="7545EB4D" w14:textId="77777777" w:rsidR="00C71BDA" w:rsidRPr="0029680D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b/>
          <w:bCs/>
          <w:color w:val="0D0D0D" w:themeColor="text1" w:themeTint="F2"/>
        </w:rPr>
      </w:pP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25</w:t>
      </w:r>
      <w:r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-</w:t>
      </w:r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 The fins in Tilapia are……</w:t>
      </w:r>
      <w:proofErr w:type="gramStart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>…..</w:t>
      </w:r>
      <w:proofErr w:type="gramEnd"/>
      <w:r w:rsidRPr="0029680D">
        <w:rPr>
          <w:rFonts w:asciiTheme="majorBidi" w:eastAsiaTheme="minorEastAsia" w:hAnsiTheme="majorBidi" w:cstheme="majorBidi"/>
          <w:b/>
          <w:bCs/>
          <w:color w:val="0D0D0D" w:themeColor="text1" w:themeTint="F2"/>
        </w:rPr>
        <w:t xml:space="preserve">fin </w:t>
      </w:r>
    </w:p>
    <w:p w14:paraId="1660EDF9" w14:textId="77777777" w:rsidR="00C71BDA" w:rsidRPr="001600D8" w:rsidRDefault="00C71BDA" w:rsidP="00C71BDA">
      <w:pPr>
        <w:bidi w:val="0"/>
        <w:spacing w:after="0" w:line="240" w:lineRule="auto"/>
        <w:ind w:left="426"/>
        <w:rPr>
          <w:rFonts w:asciiTheme="majorBidi" w:eastAsiaTheme="minorEastAsia" w:hAnsiTheme="majorBidi" w:cstheme="majorBidi"/>
          <w:color w:val="0D0D0D" w:themeColor="text1" w:themeTint="F2"/>
        </w:rPr>
      </w:pPr>
      <w:r>
        <w:rPr>
          <w:rFonts w:asciiTheme="majorBidi" w:eastAsiaTheme="minorEastAsia" w:hAnsiTheme="majorBidi" w:cstheme="majorBidi"/>
          <w:color w:val="0D0D0D" w:themeColor="text1" w:themeTint="F2"/>
        </w:rPr>
        <w:t xml:space="preserve">                       </w:t>
      </w:r>
      <w:r w:rsidRPr="001600D8">
        <w:rPr>
          <w:rFonts w:asciiTheme="majorBidi" w:eastAsiaTheme="minorEastAsia" w:hAnsiTheme="majorBidi" w:cstheme="majorBidi"/>
          <w:color w:val="0D0D0D" w:themeColor="text1" w:themeTint="F2"/>
        </w:rPr>
        <w:t xml:space="preserve">a) single fin   b) paired fin   c) both </w:t>
      </w:r>
      <w:r w:rsidRPr="008926B8">
        <w:rPr>
          <w:rFonts w:asciiTheme="majorBidi" w:eastAsiaTheme="minorEastAsia" w:hAnsiTheme="majorBidi" w:cstheme="majorBidi"/>
          <w:color w:val="0D0D0D" w:themeColor="text1" w:themeTint="F2"/>
          <w:highlight w:val="yellow"/>
        </w:rPr>
        <w:t>of them</w:t>
      </w:r>
    </w:p>
    <w:p w14:paraId="3611C82E" w14:textId="3FD872CA" w:rsidR="001C477A" w:rsidRDefault="00DC4869" w:rsidP="00A43B1E">
      <w:pPr>
        <w:bidi w:val="0"/>
        <w:spacing w:after="0" w:line="240" w:lineRule="auto"/>
        <w:ind w:left="426"/>
        <w:rPr>
          <w:b/>
          <w:bCs/>
          <w:sz w:val="24"/>
          <w:szCs w:val="24"/>
        </w:rPr>
      </w:pPr>
      <w:r w:rsidRPr="00C8177C">
        <w:rPr>
          <w:b/>
          <w:bCs/>
          <w:sz w:val="24"/>
          <w:szCs w:val="24"/>
        </w:rPr>
        <w:t xml:space="preserve">26-The extra embryonic membrane which surrounded the embryo...... 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</w:t>
      </w:r>
      <w:r w:rsidRPr="00C8177C">
        <w:rPr>
          <w:b/>
          <w:bCs/>
          <w:sz w:val="24"/>
          <w:szCs w:val="24"/>
        </w:rPr>
        <w:t xml:space="preserve">a-Chorion         </w:t>
      </w:r>
      <w:r w:rsidRPr="00C71BDA">
        <w:rPr>
          <w:b/>
          <w:bCs/>
          <w:sz w:val="24"/>
          <w:szCs w:val="24"/>
          <w:highlight w:val="yellow"/>
        </w:rPr>
        <w:t>b-Amnion</w:t>
      </w:r>
      <w:r w:rsidRPr="00C8177C">
        <w:rPr>
          <w:b/>
          <w:bCs/>
          <w:sz w:val="24"/>
          <w:szCs w:val="24"/>
        </w:rPr>
        <w:t xml:space="preserve">       </w:t>
      </w:r>
      <w:r w:rsidR="00D63492" w:rsidRPr="00C8177C">
        <w:rPr>
          <w:b/>
          <w:bCs/>
          <w:sz w:val="24"/>
          <w:szCs w:val="24"/>
        </w:rPr>
        <w:t xml:space="preserve"> c-Allantois         d-yolk sac                                                                        </w:t>
      </w:r>
      <w:r w:rsidR="00890FA6" w:rsidRPr="00C8177C">
        <w:rPr>
          <w:b/>
          <w:bCs/>
          <w:sz w:val="24"/>
          <w:szCs w:val="24"/>
        </w:rPr>
        <w:t>27- The sex is determined in Reptilians by: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="00890FA6" w:rsidRPr="00C8177C">
        <w:rPr>
          <w:b/>
          <w:bCs/>
          <w:sz w:val="24"/>
          <w:szCs w:val="24"/>
        </w:rPr>
        <w:t>a- Male</w:t>
      </w:r>
      <w:r w:rsidR="00890FA6" w:rsidRPr="00C8177C">
        <w:rPr>
          <w:rFonts w:asciiTheme="majorBidi" w:hAnsiTheme="majorBidi" w:cstheme="majorBidi"/>
          <w:b/>
          <w:bCs/>
          <w:color w:val="FF0000"/>
          <w:sz w:val="24"/>
          <w:szCs w:val="24"/>
        </w:rPr>
        <w:t xml:space="preserve">         </w:t>
      </w:r>
      <w:r w:rsidR="00890FA6" w:rsidRPr="00C71BDA">
        <w:rPr>
          <w:b/>
          <w:bCs/>
          <w:sz w:val="24"/>
          <w:szCs w:val="24"/>
          <w:highlight w:val="yellow"/>
        </w:rPr>
        <w:t>b- Temperature</w:t>
      </w:r>
      <w:r w:rsidR="00890FA6" w:rsidRPr="00C8177C">
        <w:rPr>
          <w:b/>
          <w:bCs/>
          <w:sz w:val="24"/>
          <w:szCs w:val="24"/>
        </w:rPr>
        <w:t xml:space="preserve">         c-Female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</w:t>
      </w:r>
      <w:r w:rsidR="00890FA6" w:rsidRPr="00C8177C">
        <w:rPr>
          <w:b/>
          <w:bCs/>
          <w:sz w:val="24"/>
          <w:szCs w:val="24"/>
        </w:rPr>
        <w:t>28- The sex is determined in Mammals by</w:t>
      </w:r>
      <w:r w:rsidR="00D63492" w:rsidRPr="00C8177C">
        <w:rPr>
          <w:b/>
          <w:bCs/>
          <w:sz w:val="24"/>
          <w:szCs w:val="24"/>
        </w:rPr>
        <w:t xml:space="preserve">:                                                                                                                                    </w:t>
      </w:r>
      <w:r w:rsidR="00890FA6" w:rsidRPr="00C8177C">
        <w:rPr>
          <w:b/>
          <w:bCs/>
          <w:sz w:val="24"/>
          <w:szCs w:val="24"/>
        </w:rPr>
        <w:t xml:space="preserve"> </w:t>
      </w:r>
      <w:r w:rsidR="00890FA6" w:rsidRPr="001C477A">
        <w:rPr>
          <w:b/>
          <w:bCs/>
          <w:sz w:val="24"/>
          <w:szCs w:val="24"/>
          <w:highlight w:val="yellow"/>
        </w:rPr>
        <w:t>a- Male</w:t>
      </w:r>
      <w:r w:rsidR="00890FA6" w:rsidRPr="00C8177C">
        <w:rPr>
          <w:b/>
          <w:bCs/>
          <w:sz w:val="24"/>
          <w:szCs w:val="24"/>
        </w:rPr>
        <w:t xml:space="preserve">                  b-Temperature        -Female  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890FA6" w:rsidRPr="00C8177C">
        <w:rPr>
          <w:b/>
          <w:bCs/>
          <w:sz w:val="24"/>
          <w:szCs w:val="24"/>
        </w:rPr>
        <w:t xml:space="preserve">29- Circulatory system </w:t>
      </w:r>
      <w:r w:rsidR="00353F91">
        <w:rPr>
          <w:b/>
          <w:bCs/>
          <w:sz w:val="24"/>
          <w:szCs w:val="24"/>
        </w:rPr>
        <w:t>in mammals have........ Chambers</w:t>
      </w:r>
      <w:r w:rsidR="00890FA6" w:rsidRPr="00C8177C">
        <w:rPr>
          <w:b/>
          <w:bCs/>
          <w:sz w:val="24"/>
          <w:szCs w:val="24"/>
        </w:rPr>
        <w:t xml:space="preserve">                   </w:t>
      </w:r>
      <w:r w:rsidR="00F94FDC" w:rsidRPr="00C8177C">
        <w:rPr>
          <w:b/>
          <w:bCs/>
          <w:sz w:val="24"/>
          <w:szCs w:val="24"/>
        </w:rPr>
        <w:t xml:space="preserve">                                                    </w:t>
      </w:r>
      <w:r w:rsidR="00890FA6" w:rsidRPr="00C8177C">
        <w:rPr>
          <w:b/>
          <w:bCs/>
          <w:sz w:val="24"/>
          <w:szCs w:val="24"/>
        </w:rPr>
        <w:t xml:space="preserve">  a-2             </w:t>
      </w:r>
      <w:r w:rsidR="00890FA6" w:rsidRPr="001C477A">
        <w:rPr>
          <w:b/>
          <w:bCs/>
          <w:sz w:val="24"/>
          <w:szCs w:val="24"/>
          <w:highlight w:val="yellow"/>
        </w:rPr>
        <w:t>b-4</w:t>
      </w:r>
      <w:r w:rsidR="00890FA6" w:rsidRPr="00C8177C">
        <w:rPr>
          <w:b/>
          <w:bCs/>
          <w:sz w:val="24"/>
          <w:szCs w:val="24"/>
        </w:rPr>
        <w:t xml:space="preserve">             c-3        d-</w:t>
      </w:r>
      <w:r w:rsidR="00D721F0" w:rsidRPr="00C8177C">
        <w:rPr>
          <w:b/>
          <w:bCs/>
          <w:sz w:val="24"/>
          <w:szCs w:val="24"/>
        </w:rPr>
        <w:t>5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292ABD" w:rsidRPr="00C8177C">
        <w:rPr>
          <w:b/>
          <w:bCs/>
          <w:sz w:val="24"/>
          <w:szCs w:val="24"/>
        </w:rPr>
        <w:t xml:space="preserve">30-External ear pinna is found in….. 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</w:t>
      </w:r>
      <w:r w:rsidR="00292ABD" w:rsidRPr="00C8177C">
        <w:rPr>
          <w:b/>
          <w:bCs/>
          <w:sz w:val="24"/>
          <w:szCs w:val="24"/>
        </w:rPr>
        <w:t xml:space="preserve">a) Reptilia           b) Amphibia     </w:t>
      </w:r>
      <w:r w:rsidR="00292ABD" w:rsidRPr="001C477A">
        <w:rPr>
          <w:b/>
          <w:bCs/>
          <w:sz w:val="24"/>
          <w:szCs w:val="24"/>
          <w:highlight w:val="yellow"/>
        </w:rPr>
        <w:t>c) Mammals</w:t>
      </w:r>
      <w:r w:rsidR="00292ABD" w:rsidRPr="00C8177C">
        <w:rPr>
          <w:b/>
          <w:bCs/>
          <w:sz w:val="24"/>
          <w:szCs w:val="24"/>
        </w:rPr>
        <w:t xml:space="preserve">       c-Birds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</w:t>
      </w:r>
      <w:r w:rsidR="00292ABD" w:rsidRPr="00C8177C">
        <w:rPr>
          <w:b/>
          <w:bCs/>
          <w:sz w:val="24"/>
          <w:szCs w:val="24"/>
        </w:rPr>
        <w:t xml:space="preserve">31-The male testes of Mammals is surrounded by sac known as.......          </w:t>
      </w:r>
      <w:r w:rsidR="00F94FDC" w:rsidRPr="00C8177C">
        <w:rPr>
          <w:b/>
          <w:bCs/>
          <w:sz w:val="24"/>
          <w:szCs w:val="24"/>
        </w:rPr>
        <w:t xml:space="preserve">                                       </w:t>
      </w:r>
      <w:r w:rsidR="00292ABD" w:rsidRPr="00C8177C">
        <w:rPr>
          <w:b/>
          <w:bCs/>
          <w:sz w:val="24"/>
          <w:szCs w:val="24"/>
        </w:rPr>
        <w:t xml:space="preserve">   a-Urinary bladder      </w:t>
      </w:r>
      <w:r w:rsidR="00292ABD" w:rsidRPr="001C477A">
        <w:rPr>
          <w:b/>
          <w:bCs/>
          <w:sz w:val="24"/>
          <w:szCs w:val="24"/>
          <w:highlight w:val="yellow"/>
        </w:rPr>
        <w:t>b-Scrotal sacs</w:t>
      </w:r>
      <w:r w:rsidR="00292ABD" w:rsidRPr="00C8177C">
        <w:rPr>
          <w:b/>
          <w:bCs/>
          <w:sz w:val="24"/>
          <w:szCs w:val="24"/>
        </w:rPr>
        <w:t xml:space="preserve">          c-Yolk sac    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 </w:t>
      </w:r>
      <w:r w:rsidR="00292ABD" w:rsidRPr="00C8177C">
        <w:rPr>
          <w:b/>
          <w:bCs/>
          <w:sz w:val="24"/>
          <w:szCs w:val="24"/>
        </w:rPr>
        <w:t>32-Voice organ of mammals is called..........</w:t>
      </w:r>
      <w:r w:rsidR="006747A2">
        <w:rPr>
          <w:b/>
          <w:bCs/>
          <w:sz w:val="24"/>
          <w:szCs w:val="24"/>
        </w:rPr>
        <w:t xml:space="preserve">  </w:t>
      </w:r>
      <w:r w:rsidR="00474CFC" w:rsidRPr="00C8177C">
        <w:rPr>
          <w:b/>
          <w:bCs/>
          <w:sz w:val="24"/>
          <w:szCs w:val="24"/>
        </w:rPr>
        <w:t xml:space="preserve"> </w:t>
      </w:r>
      <w:r w:rsidR="00292ABD" w:rsidRPr="00C8177C">
        <w:rPr>
          <w:b/>
          <w:bCs/>
          <w:sz w:val="24"/>
          <w:szCs w:val="24"/>
        </w:rPr>
        <w:t xml:space="preserve">a-Syrinx            </w:t>
      </w:r>
      <w:r w:rsidR="00292ABD" w:rsidRPr="001C477A">
        <w:rPr>
          <w:b/>
          <w:bCs/>
          <w:sz w:val="24"/>
          <w:szCs w:val="24"/>
          <w:highlight w:val="yellow"/>
        </w:rPr>
        <w:t>b-Larynx</w:t>
      </w:r>
      <w:r w:rsidR="00292ABD" w:rsidRPr="00C8177C">
        <w:rPr>
          <w:b/>
          <w:bCs/>
          <w:sz w:val="24"/>
          <w:szCs w:val="24"/>
        </w:rPr>
        <w:t xml:space="preserve">        c-Pharynx</w:t>
      </w:r>
      <w:r w:rsidR="00D63492" w:rsidRPr="00C8177C">
        <w:rPr>
          <w:b/>
          <w:bCs/>
          <w:sz w:val="24"/>
          <w:szCs w:val="24"/>
        </w:rPr>
        <w:t xml:space="preserve">                                                                                         </w:t>
      </w:r>
    </w:p>
    <w:p w14:paraId="7976CC02" w14:textId="77777777" w:rsidR="001C477A" w:rsidRDefault="00D63492" w:rsidP="001C477A">
      <w:pPr>
        <w:bidi w:val="0"/>
        <w:spacing w:after="0" w:line="240" w:lineRule="auto"/>
        <w:ind w:left="426"/>
        <w:rPr>
          <w:b/>
          <w:bCs/>
          <w:sz w:val="24"/>
          <w:szCs w:val="24"/>
        </w:rPr>
      </w:pPr>
      <w:r w:rsidRPr="00C8177C">
        <w:rPr>
          <w:b/>
          <w:bCs/>
          <w:sz w:val="24"/>
          <w:szCs w:val="24"/>
        </w:rPr>
        <w:t xml:space="preserve"> </w:t>
      </w:r>
      <w:r w:rsidR="00F94FDC" w:rsidRPr="00C8177C">
        <w:rPr>
          <w:b/>
          <w:bCs/>
          <w:sz w:val="24"/>
          <w:szCs w:val="24"/>
        </w:rPr>
        <w:t xml:space="preserve">33-The </w:t>
      </w:r>
      <w:proofErr w:type="gramStart"/>
      <w:r w:rsidR="00F94FDC" w:rsidRPr="00C8177C">
        <w:rPr>
          <w:b/>
          <w:bCs/>
          <w:sz w:val="24"/>
          <w:szCs w:val="24"/>
        </w:rPr>
        <w:t>…..</w:t>
      </w:r>
      <w:proofErr w:type="gramEnd"/>
      <w:r w:rsidR="00F94FDC" w:rsidRPr="00C8177C">
        <w:rPr>
          <w:b/>
          <w:bCs/>
          <w:sz w:val="24"/>
          <w:szCs w:val="24"/>
        </w:rPr>
        <w:t xml:space="preserve"> .are characterized by shades of skin.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</w:t>
      </w:r>
      <w:r w:rsidR="00F94FDC" w:rsidRPr="001C477A">
        <w:rPr>
          <w:b/>
          <w:bCs/>
          <w:sz w:val="24"/>
          <w:szCs w:val="24"/>
          <w:highlight w:val="yellow"/>
        </w:rPr>
        <w:t>a-</w:t>
      </w:r>
      <w:r w:rsidRPr="001C477A">
        <w:rPr>
          <w:b/>
          <w:bCs/>
          <w:sz w:val="24"/>
          <w:szCs w:val="24"/>
          <w:highlight w:val="yellow"/>
        </w:rPr>
        <w:t>Snakes</w:t>
      </w:r>
      <w:r w:rsidR="00F94FDC" w:rsidRPr="00C8177C">
        <w:rPr>
          <w:b/>
          <w:bCs/>
          <w:sz w:val="24"/>
          <w:szCs w:val="24"/>
        </w:rPr>
        <w:t xml:space="preserve">                    b) </w:t>
      </w:r>
      <w:proofErr w:type="spellStart"/>
      <w:r w:rsidRPr="00C8177C">
        <w:rPr>
          <w:b/>
          <w:bCs/>
          <w:sz w:val="24"/>
          <w:szCs w:val="24"/>
        </w:rPr>
        <w:t>T</w:t>
      </w:r>
      <w:r w:rsidR="00F94FDC" w:rsidRPr="00C8177C">
        <w:rPr>
          <w:b/>
          <w:bCs/>
          <w:sz w:val="24"/>
          <w:szCs w:val="24"/>
        </w:rPr>
        <w:t>ertile</w:t>
      </w:r>
      <w:proofErr w:type="spellEnd"/>
      <w:r w:rsidR="00F94FDC" w:rsidRPr="00C8177C">
        <w:rPr>
          <w:b/>
          <w:bCs/>
          <w:sz w:val="24"/>
          <w:szCs w:val="24"/>
        </w:rPr>
        <w:t xml:space="preserve">          c-Rabbit    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</w:t>
      </w:r>
      <w:r w:rsidR="006747A2">
        <w:rPr>
          <w:b/>
          <w:bCs/>
          <w:sz w:val="24"/>
          <w:szCs w:val="24"/>
        </w:rPr>
        <w:t>34-The mandi</w:t>
      </w:r>
      <w:r w:rsidR="00F94FDC" w:rsidRPr="00C8177C">
        <w:rPr>
          <w:b/>
          <w:bCs/>
          <w:sz w:val="24"/>
          <w:szCs w:val="24"/>
        </w:rPr>
        <w:t>ble of snake is….</w:t>
      </w:r>
      <w:r w:rsidR="00422ABA" w:rsidRPr="00C8177C">
        <w:rPr>
          <w:b/>
          <w:bCs/>
          <w:sz w:val="24"/>
          <w:szCs w:val="24"/>
        </w:rPr>
        <w:t xml:space="preserve">         </w:t>
      </w:r>
      <w:r w:rsidR="006747A2">
        <w:rPr>
          <w:b/>
          <w:bCs/>
          <w:sz w:val="24"/>
          <w:szCs w:val="24"/>
        </w:rPr>
        <w:t xml:space="preserve"> </w:t>
      </w:r>
      <w:r w:rsidR="00422ABA" w:rsidRPr="00C8177C">
        <w:rPr>
          <w:b/>
          <w:bCs/>
          <w:sz w:val="24"/>
          <w:szCs w:val="24"/>
        </w:rPr>
        <w:t xml:space="preserve">   </w:t>
      </w:r>
      <w:r w:rsidR="00F94FDC" w:rsidRPr="001C477A">
        <w:rPr>
          <w:b/>
          <w:bCs/>
          <w:sz w:val="24"/>
          <w:szCs w:val="24"/>
          <w:highlight w:val="yellow"/>
        </w:rPr>
        <w:t>a-Elastic</w:t>
      </w:r>
      <w:r w:rsidR="00F94FDC" w:rsidRPr="00C8177C">
        <w:rPr>
          <w:b/>
          <w:bCs/>
          <w:sz w:val="24"/>
          <w:szCs w:val="24"/>
        </w:rPr>
        <w:t xml:space="preserve">                       b-Non elastic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   </w:t>
      </w:r>
      <w:r w:rsidR="00F94FDC" w:rsidRPr="00C8177C">
        <w:rPr>
          <w:b/>
          <w:bCs/>
          <w:sz w:val="24"/>
          <w:szCs w:val="24"/>
        </w:rPr>
        <w:t>35The kinetic skull is characterized the ….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</w:t>
      </w:r>
      <w:r w:rsidR="00A43B1E">
        <w:rPr>
          <w:b/>
          <w:bCs/>
          <w:sz w:val="24"/>
          <w:szCs w:val="24"/>
        </w:rPr>
        <w:t xml:space="preserve">                                    </w:t>
      </w:r>
      <w:r w:rsidR="00F94FDC" w:rsidRPr="001C477A">
        <w:rPr>
          <w:b/>
          <w:bCs/>
          <w:sz w:val="24"/>
          <w:szCs w:val="24"/>
          <w:highlight w:val="yellow"/>
        </w:rPr>
        <w:t>a-SNAKE</w:t>
      </w:r>
      <w:r w:rsidR="00F94FDC" w:rsidRPr="00C8177C">
        <w:rPr>
          <w:b/>
          <w:bCs/>
          <w:sz w:val="24"/>
          <w:szCs w:val="24"/>
        </w:rPr>
        <w:t xml:space="preserve">                        b-Turtle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</w:t>
      </w:r>
      <w:r w:rsidR="00F94FDC" w:rsidRPr="00C8177C">
        <w:rPr>
          <w:b/>
          <w:bCs/>
          <w:sz w:val="24"/>
          <w:szCs w:val="24"/>
        </w:rPr>
        <w:t>36-The Reptilia is characterized by scaping from enemies by phenomenon of…</w:t>
      </w:r>
      <w:r w:rsidR="00422ABA" w:rsidRPr="00C8177C">
        <w:rPr>
          <w:b/>
          <w:bCs/>
          <w:sz w:val="24"/>
          <w:szCs w:val="24"/>
        </w:rPr>
        <w:t xml:space="preserve">                                          </w:t>
      </w:r>
      <w:r w:rsidR="00F94FDC" w:rsidRPr="00C8177C">
        <w:rPr>
          <w:b/>
          <w:bCs/>
          <w:sz w:val="24"/>
          <w:szCs w:val="24"/>
        </w:rPr>
        <w:t xml:space="preserve"> </w:t>
      </w:r>
      <w:r w:rsidR="00F94FDC" w:rsidRPr="001C477A">
        <w:rPr>
          <w:b/>
          <w:bCs/>
          <w:sz w:val="24"/>
          <w:szCs w:val="24"/>
          <w:highlight w:val="yellow"/>
        </w:rPr>
        <w:t>a-C</w:t>
      </w:r>
      <w:r w:rsidR="00B971C0" w:rsidRPr="001C477A">
        <w:rPr>
          <w:b/>
          <w:bCs/>
          <w:sz w:val="24"/>
          <w:szCs w:val="24"/>
          <w:highlight w:val="yellow"/>
        </w:rPr>
        <w:t>a</w:t>
      </w:r>
      <w:r w:rsidR="00D353BE" w:rsidRPr="001C477A">
        <w:rPr>
          <w:b/>
          <w:bCs/>
          <w:sz w:val="24"/>
          <w:szCs w:val="24"/>
          <w:highlight w:val="yellow"/>
        </w:rPr>
        <w:t>udal autot</w:t>
      </w:r>
      <w:r w:rsidR="00B971C0" w:rsidRPr="001C477A">
        <w:rPr>
          <w:b/>
          <w:bCs/>
          <w:sz w:val="24"/>
          <w:szCs w:val="24"/>
          <w:highlight w:val="yellow"/>
        </w:rPr>
        <w:t>omy</w:t>
      </w:r>
      <w:r w:rsidR="00F94FDC" w:rsidRPr="00C8177C">
        <w:rPr>
          <w:b/>
          <w:bCs/>
          <w:sz w:val="24"/>
          <w:szCs w:val="24"/>
        </w:rPr>
        <w:t xml:space="preserve">      b-Head</w:t>
      </w:r>
      <w:r w:rsidR="00B971C0" w:rsidRPr="00C8177C">
        <w:rPr>
          <w:b/>
          <w:bCs/>
          <w:sz w:val="24"/>
          <w:szCs w:val="24"/>
        </w:rPr>
        <w:t xml:space="preserve"> </w:t>
      </w:r>
      <w:r w:rsidR="00D353BE" w:rsidRPr="00C8177C">
        <w:rPr>
          <w:b/>
          <w:bCs/>
          <w:sz w:val="24"/>
          <w:szCs w:val="24"/>
        </w:rPr>
        <w:t>autot</w:t>
      </w:r>
      <w:r w:rsidR="00452D75" w:rsidRPr="00C8177C">
        <w:rPr>
          <w:b/>
          <w:bCs/>
          <w:sz w:val="24"/>
          <w:szCs w:val="24"/>
        </w:rPr>
        <w:t>omy</w:t>
      </w:r>
      <w:r w:rsidR="00B971C0" w:rsidRPr="00C8177C">
        <w:rPr>
          <w:b/>
          <w:bCs/>
          <w:sz w:val="24"/>
          <w:szCs w:val="24"/>
        </w:rPr>
        <w:t xml:space="preserve">    c-Limb au</w:t>
      </w:r>
      <w:r w:rsidR="00D353BE" w:rsidRPr="00C8177C">
        <w:rPr>
          <w:b/>
          <w:bCs/>
          <w:sz w:val="24"/>
          <w:szCs w:val="24"/>
        </w:rPr>
        <w:t>tot</w:t>
      </w:r>
      <w:r w:rsidR="00452D75" w:rsidRPr="00C8177C">
        <w:rPr>
          <w:b/>
          <w:bCs/>
          <w:sz w:val="24"/>
          <w:szCs w:val="24"/>
        </w:rPr>
        <w:t>omy</w:t>
      </w:r>
      <w:r w:rsidR="00B971C0" w:rsidRPr="00C8177C">
        <w:rPr>
          <w:b/>
          <w:bCs/>
          <w:sz w:val="24"/>
          <w:szCs w:val="24"/>
        </w:rPr>
        <w:t xml:space="preserve"> 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</w:t>
      </w:r>
      <w:r w:rsidR="00B971C0" w:rsidRPr="00C8177C">
        <w:rPr>
          <w:b/>
          <w:bCs/>
          <w:sz w:val="24"/>
          <w:szCs w:val="24"/>
        </w:rPr>
        <w:t>37-</w:t>
      </w:r>
      <w:r w:rsidR="00F94FDC" w:rsidRPr="00C8177C">
        <w:rPr>
          <w:b/>
          <w:bCs/>
          <w:sz w:val="24"/>
          <w:szCs w:val="24"/>
        </w:rPr>
        <w:t>The region which behind the orbit and upper auditory region called</w:t>
      </w:r>
      <w:r w:rsidR="00422ABA" w:rsidRPr="00C8177C">
        <w:rPr>
          <w:b/>
          <w:bCs/>
          <w:sz w:val="24"/>
          <w:szCs w:val="24"/>
        </w:rPr>
        <w:t xml:space="preserve">                                            </w:t>
      </w:r>
      <w:r w:rsidR="00B971C0" w:rsidRPr="00C8177C">
        <w:rPr>
          <w:b/>
          <w:bCs/>
          <w:sz w:val="24"/>
          <w:szCs w:val="24"/>
        </w:rPr>
        <w:t xml:space="preserve"> a-</w:t>
      </w:r>
      <w:r w:rsidR="00F94FDC" w:rsidRPr="00C8177C">
        <w:rPr>
          <w:b/>
          <w:bCs/>
          <w:sz w:val="24"/>
          <w:szCs w:val="24"/>
        </w:rPr>
        <w:t xml:space="preserve">Orbit region </w:t>
      </w:r>
      <w:r w:rsidR="00B971C0" w:rsidRPr="00C8177C">
        <w:rPr>
          <w:b/>
          <w:bCs/>
          <w:sz w:val="24"/>
          <w:szCs w:val="24"/>
        </w:rPr>
        <w:t xml:space="preserve">       </w:t>
      </w:r>
      <w:r w:rsidR="00B971C0" w:rsidRPr="001C477A">
        <w:rPr>
          <w:b/>
          <w:bCs/>
          <w:sz w:val="24"/>
          <w:szCs w:val="24"/>
          <w:highlight w:val="yellow"/>
        </w:rPr>
        <w:t>b-</w:t>
      </w:r>
      <w:r w:rsidR="007A3F41" w:rsidRPr="001C477A">
        <w:rPr>
          <w:b/>
          <w:bCs/>
          <w:sz w:val="24"/>
          <w:szCs w:val="24"/>
          <w:highlight w:val="yellow"/>
        </w:rPr>
        <w:t>Temporal region</w:t>
      </w:r>
      <w:r w:rsidR="00F94FDC" w:rsidRPr="00C8177C">
        <w:rPr>
          <w:b/>
          <w:bCs/>
          <w:sz w:val="24"/>
          <w:szCs w:val="24"/>
        </w:rPr>
        <w:t xml:space="preserve"> </w:t>
      </w:r>
      <w:r w:rsidR="00B971C0" w:rsidRPr="00C8177C">
        <w:rPr>
          <w:b/>
          <w:bCs/>
          <w:sz w:val="24"/>
          <w:szCs w:val="24"/>
        </w:rPr>
        <w:t xml:space="preserve">  c-Optic</w:t>
      </w:r>
      <w:r w:rsidR="00F94FDC" w:rsidRPr="00C8177C">
        <w:rPr>
          <w:b/>
          <w:bCs/>
          <w:sz w:val="24"/>
          <w:szCs w:val="24"/>
        </w:rPr>
        <w:t xml:space="preserve"> region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</w:t>
      </w:r>
      <w:r w:rsidR="00B971C0" w:rsidRPr="00C8177C">
        <w:rPr>
          <w:b/>
          <w:bCs/>
          <w:sz w:val="24"/>
          <w:szCs w:val="24"/>
        </w:rPr>
        <w:t>38-In Amphibia</w:t>
      </w:r>
      <w:r w:rsidR="00563E87" w:rsidRPr="00C8177C">
        <w:rPr>
          <w:b/>
          <w:bCs/>
          <w:sz w:val="24"/>
          <w:szCs w:val="24"/>
        </w:rPr>
        <w:t>ns</w:t>
      </w:r>
      <w:r w:rsidR="00B971C0" w:rsidRPr="00C8177C">
        <w:rPr>
          <w:b/>
          <w:bCs/>
          <w:sz w:val="24"/>
          <w:szCs w:val="24"/>
        </w:rPr>
        <w:t>, the limb which grow firstly known as ….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</w:t>
      </w:r>
      <w:r w:rsidR="00B971C0" w:rsidRPr="00C8177C">
        <w:rPr>
          <w:b/>
          <w:bCs/>
          <w:sz w:val="24"/>
          <w:szCs w:val="24"/>
        </w:rPr>
        <w:t>a-</w:t>
      </w:r>
      <w:r w:rsidR="00B971C0" w:rsidRPr="001C477A">
        <w:rPr>
          <w:b/>
          <w:bCs/>
          <w:sz w:val="24"/>
          <w:szCs w:val="24"/>
          <w:highlight w:val="yellow"/>
        </w:rPr>
        <w:t>Hind limb</w:t>
      </w:r>
      <w:r w:rsidR="00B971C0" w:rsidRPr="00C8177C">
        <w:rPr>
          <w:b/>
          <w:bCs/>
          <w:sz w:val="24"/>
          <w:szCs w:val="24"/>
        </w:rPr>
        <w:t xml:space="preserve">               b-Fore limb  </w:t>
      </w:r>
      <w:r w:rsidR="006C0B72" w:rsidRPr="00C8177C">
        <w:rPr>
          <w:b/>
          <w:bCs/>
          <w:sz w:val="24"/>
          <w:szCs w:val="24"/>
        </w:rPr>
        <w:t xml:space="preserve">    c-Both a</w:t>
      </w:r>
      <w:r w:rsidR="00563E87" w:rsidRPr="00C8177C">
        <w:rPr>
          <w:b/>
          <w:bCs/>
          <w:sz w:val="24"/>
          <w:szCs w:val="24"/>
        </w:rPr>
        <w:t xml:space="preserve"> </w:t>
      </w:r>
      <w:r w:rsidR="006C0B72" w:rsidRPr="00C8177C">
        <w:rPr>
          <w:b/>
          <w:bCs/>
          <w:sz w:val="24"/>
          <w:szCs w:val="24"/>
        </w:rPr>
        <w:t>&amp;</w:t>
      </w:r>
      <w:r w:rsidR="00422ABA" w:rsidRPr="00C8177C">
        <w:rPr>
          <w:b/>
          <w:bCs/>
          <w:sz w:val="24"/>
          <w:szCs w:val="24"/>
        </w:rPr>
        <w:t xml:space="preserve"> b.                                                                                      </w:t>
      </w:r>
      <w:r w:rsidR="006C0B72" w:rsidRPr="00C8177C">
        <w:rPr>
          <w:b/>
          <w:bCs/>
          <w:sz w:val="24"/>
          <w:szCs w:val="24"/>
        </w:rPr>
        <w:t>39-</w:t>
      </w:r>
      <w:r w:rsidR="00B971C0" w:rsidRPr="00C8177C">
        <w:rPr>
          <w:b/>
          <w:bCs/>
          <w:sz w:val="24"/>
          <w:szCs w:val="24"/>
        </w:rPr>
        <w:t>The locomotion of adult frog is …</w:t>
      </w:r>
    </w:p>
    <w:p w14:paraId="685C1D8A" w14:textId="77777777" w:rsidR="00885395" w:rsidRDefault="00474CFC" w:rsidP="001C477A">
      <w:pPr>
        <w:bidi w:val="0"/>
        <w:spacing w:after="0" w:line="240" w:lineRule="auto"/>
        <w:ind w:left="426"/>
        <w:rPr>
          <w:b/>
          <w:bCs/>
          <w:sz w:val="24"/>
          <w:szCs w:val="24"/>
        </w:rPr>
      </w:pPr>
      <w:r w:rsidRPr="00C8177C">
        <w:rPr>
          <w:b/>
          <w:bCs/>
          <w:sz w:val="24"/>
          <w:szCs w:val="24"/>
        </w:rPr>
        <w:t xml:space="preserve">  a-Fins      </w:t>
      </w:r>
      <w:r w:rsidRPr="001C477A">
        <w:rPr>
          <w:b/>
          <w:bCs/>
          <w:sz w:val="24"/>
          <w:szCs w:val="24"/>
          <w:highlight w:val="yellow"/>
        </w:rPr>
        <w:t>b-Limbs</w:t>
      </w:r>
      <w:r w:rsidRPr="00C8177C">
        <w:rPr>
          <w:b/>
          <w:bCs/>
          <w:sz w:val="24"/>
          <w:szCs w:val="24"/>
        </w:rPr>
        <w:t xml:space="preserve">       c</w:t>
      </w:r>
      <w:r w:rsidR="001C477A">
        <w:rPr>
          <w:b/>
          <w:bCs/>
          <w:sz w:val="24"/>
          <w:szCs w:val="24"/>
        </w:rPr>
        <w:t>-</w:t>
      </w:r>
      <w:r w:rsidRPr="00C8177C">
        <w:rPr>
          <w:b/>
          <w:bCs/>
          <w:sz w:val="24"/>
          <w:szCs w:val="24"/>
        </w:rPr>
        <w:t>Tail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</w:t>
      </w:r>
      <w:r w:rsidRPr="00C8177C">
        <w:rPr>
          <w:b/>
          <w:bCs/>
          <w:sz w:val="24"/>
          <w:szCs w:val="24"/>
        </w:rPr>
        <w:t xml:space="preserve">                           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</w:t>
      </w:r>
      <w:r w:rsidR="006C0B72" w:rsidRPr="00C8177C">
        <w:rPr>
          <w:b/>
          <w:bCs/>
          <w:sz w:val="24"/>
          <w:szCs w:val="24"/>
        </w:rPr>
        <w:t>40-</w:t>
      </w:r>
      <w:r w:rsidR="00B971C0" w:rsidRPr="00C8177C">
        <w:rPr>
          <w:b/>
          <w:bCs/>
          <w:sz w:val="24"/>
          <w:szCs w:val="24"/>
        </w:rPr>
        <w:t xml:space="preserve">The adult frog </w:t>
      </w:r>
      <w:r w:rsidR="006C0B72" w:rsidRPr="00C8177C">
        <w:rPr>
          <w:b/>
          <w:bCs/>
          <w:sz w:val="24"/>
          <w:szCs w:val="24"/>
        </w:rPr>
        <w:t>breathe</w:t>
      </w:r>
      <w:r w:rsidR="00B971C0" w:rsidRPr="00C8177C">
        <w:rPr>
          <w:b/>
          <w:bCs/>
          <w:sz w:val="24"/>
          <w:szCs w:val="24"/>
        </w:rPr>
        <w:t xml:space="preserve"> through </w:t>
      </w:r>
      <w:proofErr w:type="gramStart"/>
      <w:r w:rsidR="00B971C0" w:rsidRPr="00C8177C">
        <w:rPr>
          <w:b/>
          <w:bCs/>
          <w:sz w:val="24"/>
          <w:szCs w:val="24"/>
        </w:rPr>
        <w:t>…..</w:t>
      </w:r>
      <w:proofErr w:type="gramEnd"/>
      <w:r w:rsidRPr="00C8177C">
        <w:rPr>
          <w:b/>
          <w:bCs/>
          <w:sz w:val="24"/>
          <w:szCs w:val="24"/>
        </w:rPr>
        <w:t xml:space="preserve">       </w:t>
      </w:r>
    </w:p>
    <w:p w14:paraId="78D395CA" w14:textId="4359D563" w:rsidR="00A43B1E" w:rsidRPr="00A43B1E" w:rsidRDefault="00474CFC" w:rsidP="00885395">
      <w:pPr>
        <w:bidi w:val="0"/>
        <w:spacing w:after="0" w:line="240" w:lineRule="auto"/>
        <w:ind w:left="426"/>
        <w:rPr>
          <w:rFonts w:ascii="Times New Roman" w:eastAsia="SimSun" w:hAnsi="Times New Roman" w:cs="Times New Roman"/>
          <w:b/>
          <w:bCs/>
          <w:color w:val="0D0D0D"/>
        </w:rPr>
      </w:pPr>
      <w:r w:rsidRPr="00C8177C">
        <w:rPr>
          <w:b/>
          <w:bCs/>
          <w:sz w:val="24"/>
          <w:szCs w:val="24"/>
        </w:rPr>
        <w:t xml:space="preserve">  </w:t>
      </w:r>
      <w:r w:rsidR="006C0B72" w:rsidRPr="001C477A">
        <w:rPr>
          <w:b/>
          <w:bCs/>
          <w:sz w:val="24"/>
          <w:szCs w:val="24"/>
          <w:highlight w:val="yellow"/>
        </w:rPr>
        <w:t>a-</w:t>
      </w:r>
      <w:r w:rsidR="00B971C0" w:rsidRPr="001C477A">
        <w:rPr>
          <w:b/>
          <w:bCs/>
          <w:sz w:val="24"/>
          <w:szCs w:val="24"/>
          <w:highlight w:val="yellow"/>
        </w:rPr>
        <w:t>Lungs</w:t>
      </w:r>
      <w:r w:rsidR="006C0B72" w:rsidRPr="00C8177C">
        <w:rPr>
          <w:b/>
          <w:bCs/>
          <w:sz w:val="24"/>
          <w:szCs w:val="24"/>
        </w:rPr>
        <w:t xml:space="preserve">             b-</w:t>
      </w:r>
      <w:r w:rsidR="00B971C0" w:rsidRPr="00C8177C">
        <w:rPr>
          <w:b/>
          <w:bCs/>
          <w:sz w:val="24"/>
          <w:szCs w:val="24"/>
        </w:rPr>
        <w:t xml:space="preserve">Gills </w:t>
      </w:r>
      <w:r w:rsidR="006C0B72" w:rsidRPr="00C8177C">
        <w:rPr>
          <w:b/>
          <w:bCs/>
          <w:sz w:val="24"/>
          <w:szCs w:val="24"/>
        </w:rPr>
        <w:t xml:space="preserve">                c-Skin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     </w:t>
      </w:r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41-Tetrapoda comprises Classes: 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proofErr w:type="spellStart"/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>a-Aves&amp;Mammelia</w:t>
      </w:r>
      <w:proofErr w:type="spellEnd"/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</w:t>
      </w:r>
      <w:proofErr w:type="spellStart"/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>b-Amphipia&amp;Reptilia</w:t>
      </w:r>
      <w:proofErr w:type="spellEnd"/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</w:t>
      </w:r>
      <w:proofErr w:type="spellStart"/>
      <w:r w:rsidR="00036727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c-a</w:t>
      </w:r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>&amp;b</w:t>
      </w:r>
      <w:proofErr w:type="spellEnd"/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   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</w:t>
      </w:r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42-Tetrapoda are the vertebrates that have: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</w:t>
      </w:r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a-3 limbs             </w:t>
      </w:r>
      <w:r w:rsidR="00036727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b-4 limbs</w:t>
      </w:r>
      <w:r w:rsidR="00036727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c-2 limbs                       c-5 limbs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</w:t>
      </w:r>
      <w:r w:rsidR="00C12B6B" w:rsidRPr="00C8177C">
        <w:rPr>
          <w:rFonts w:asciiTheme="majorBidi" w:hAnsiTheme="majorBidi" w:cstheme="majorBidi"/>
          <w:b/>
          <w:bCs/>
          <w:sz w:val="24"/>
          <w:szCs w:val="24"/>
        </w:rPr>
        <w:lastRenderedPageBreak/>
        <w:t>43-The double life is expressed in: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C12B6B" w:rsidRPr="00C8177C">
        <w:rPr>
          <w:rFonts w:asciiTheme="majorBidi" w:hAnsiTheme="majorBidi" w:cstheme="majorBidi"/>
          <w:b/>
          <w:bCs/>
          <w:sz w:val="24"/>
          <w:szCs w:val="24"/>
        </w:rPr>
        <w:t>a-Reptilian         b-Birds        c-</w:t>
      </w:r>
      <w:r w:rsidR="00C12B6B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Amphi</w:t>
      </w:r>
      <w:r w:rsidR="00C12B6B" w:rsidRPr="00C8177C">
        <w:rPr>
          <w:rFonts w:asciiTheme="majorBidi" w:hAnsiTheme="majorBidi" w:cstheme="majorBidi"/>
          <w:b/>
          <w:bCs/>
          <w:sz w:val="24"/>
          <w:szCs w:val="24"/>
        </w:rPr>
        <w:t>bians    d-Mammalian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</w:t>
      </w:r>
      <w:r w:rsidR="00E04924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44-The distribution of the mucous gland of the Amphibia over: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</w:t>
      </w:r>
      <w:r w:rsidR="00E04924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a- The head        b-The trunk          c-All </w:t>
      </w:r>
      <w:r w:rsidR="00E04924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the body</w:t>
      </w:r>
      <w:r w:rsidR="00E04924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d-The tail                                       </w:t>
      </w:r>
      <w:r w:rsidR="00422ABA" w:rsidRPr="00C8177C">
        <w:rPr>
          <w:b/>
          <w:bCs/>
          <w:sz w:val="24"/>
          <w:szCs w:val="24"/>
        </w:rPr>
        <w:t xml:space="preserve">    </w:t>
      </w:r>
      <w:r w:rsidR="00E04924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45-The distribution poisonous glands of the Amphibia over: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</w:t>
      </w:r>
      <w:r w:rsidR="00E04924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a- The head         b-All the body    c- at the </w:t>
      </w:r>
      <w:r w:rsidR="00E04924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parotid gland near</w:t>
      </w:r>
      <w:r w:rsidR="00E04924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the ear</w:t>
      </w:r>
      <w:r w:rsidR="00422ABA" w:rsidRPr="00C8177C">
        <w:rPr>
          <w:b/>
          <w:bCs/>
          <w:sz w:val="24"/>
          <w:szCs w:val="24"/>
        </w:rPr>
        <w:t xml:space="preserve">                                   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46-Fore limbs of birds modified into: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a-Buds             b-Legs                 c</w:t>
      </w:r>
      <w:r w:rsidR="00452D75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-Wings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d-Toes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</w:t>
      </w:r>
      <w:r w:rsidR="00452D75" w:rsidRPr="00C8177C">
        <w:rPr>
          <w:b/>
          <w:bCs/>
          <w:sz w:val="24"/>
          <w:szCs w:val="24"/>
        </w:rPr>
        <w:t xml:space="preserve">   47-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>Sacral vertebrae of birds are fused with the lumber and with the poster</w:t>
      </w:r>
      <w:r w:rsidR="00A43B1E">
        <w:rPr>
          <w:rFonts w:asciiTheme="majorBidi" w:hAnsiTheme="majorBidi" w:cstheme="majorBidi"/>
          <w:b/>
          <w:bCs/>
          <w:sz w:val="24"/>
          <w:szCs w:val="24"/>
        </w:rPr>
        <w:t xml:space="preserve">ior thoracic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ones to form: 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a-Pygostyle         </w:t>
      </w:r>
      <w:r w:rsidR="00452D75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b-Synsacrum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 </w:t>
      </w:r>
      <w:proofErr w:type="spellStart"/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>c-a&amp;b</w:t>
      </w:r>
      <w:proofErr w:type="spellEnd"/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d-Tail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             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48-Posterior caudal vertebrae of birds are usually fused to form the:</w:t>
      </w:r>
      <w:r w:rsidR="00422ABA" w:rsidRPr="00C8177C">
        <w:rPr>
          <w:b/>
          <w:bCs/>
          <w:sz w:val="24"/>
          <w:szCs w:val="24"/>
        </w:rPr>
        <w:t xml:space="preserve">                                               </w:t>
      </w:r>
      <w:r w:rsidR="00452D75" w:rsidRPr="00C8177C">
        <w:rPr>
          <w:b/>
          <w:bCs/>
          <w:sz w:val="24"/>
          <w:szCs w:val="24"/>
        </w:rPr>
        <w:t xml:space="preserve">  </w:t>
      </w:r>
      <w:r w:rsidR="00452D75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a-Pygostyle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  b-Synsacrum               </w:t>
      </w:r>
      <w:proofErr w:type="spellStart"/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>c-a&amp;b</w:t>
      </w:r>
      <w:proofErr w:type="spellEnd"/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d-Tail </w:t>
      </w:r>
      <w:r w:rsidRPr="00C8177C">
        <w:rPr>
          <w:b/>
          <w:bCs/>
          <w:sz w:val="24"/>
          <w:szCs w:val="24"/>
        </w:rPr>
        <w:t xml:space="preserve">                                                  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>49-S</w:t>
      </w:r>
      <w:r w:rsidR="0047310C" w:rsidRPr="00C8177C">
        <w:rPr>
          <w:rFonts w:asciiTheme="majorBidi" w:hAnsiTheme="majorBidi" w:cstheme="majorBidi"/>
          <w:b/>
          <w:bCs/>
          <w:sz w:val="24"/>
          <w:szCs w:val="24"/>
        </w:rPr>
        <w:t>tomach of birds which is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a muscular</w:t>
      </w:r>
      <w:r w:rsidR="0047310C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structure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called:</w:t>
      </w:r>
      <w:r w:rsidR="00CE2340" w:rsidRPr="00C8177C">
        <w:rPr>
          <w:b/>
          <w:bCs/>
          <w:sz w:val="24"/>
          <w:szCs w:val="24"/>
        </w:rPr>
        <w:t xml:space="preserve">                                                  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22ABA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="00452D75" w:rsidRPr="00C8177C">
        <w:rPr>
          <w:b/>
          <w:bCs/>
          <w:sz w:val="24"/>
          <w:szCs w:val="24"/>
        </w:rPr>
        <w:t xml:space="preserve"> </w:t>
      </w:r>
      <w:r w:rsidR="00CE2340" w:rsidRPr="00C8177C">
        <w:rPr>
          <w:b/>
          <w:bCs/>
          <w:sz w:val="24"/>
          <w:szCs w:val="24"/>
        </w:rPr>
        <w:t xml:space="preserve">                   </w:t>
      </w:r>
      <w:r w:rsidR="00422ABA" w:rsidRPr="00C8177C">
        <w:rPr>
          <w:b/>
          <w:bCs/>
          <w:sz w:val="24"/>
          <w:szCs w:val="24"/>
        </w:rPr>
        <w:t xml:space="preserve">  </w:t>
      </w:r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>a-Crop          b-Proventriculus         c-</w:t>
      </w:r>
      <w:proofErr w:type="spellStart"/>
      <w:r w:rsidR="00452D75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Gizzerd</w:t>
      </w:r>
      <w:proofErr w:type="spellEnd"/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</w:t>
      </w:r>
      <w:proofErr w:type="spellStart"/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>d-b&amp;c</w:t>
      </w:r>
      <w:proofErr w:type="spellEnd"/>
      <w:r w:rsidR="00452D75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22ABA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</w:t>
      </w:r>
      <w:r w:rsidR="00CE2340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</w:t>
      </w:r>
      <w:r w:rsidR="00422ABA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D63492" w:rsidRPr="00C8177C">
        <w:rPr>
          <w:rFonts w:asciiTheme="majorBidi" w:hAnsiTheme="majorBidi" w:cstheme="majorBidi"/>
          <w:b/>
          <w:bCs/>
          <w:sz w:val="24"/>
          <w:szCs w:val="24"/>
        </w:rPr>
        <w:t>50-The fore limbs articulate with:</w:t>
      </w:r>
      <w:r w:rsidR="00422ABA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a-Pelvic girdles     b-</w:t>
      </w:r>
      <w:r w:rsidR="00422ABA" w:rsidRPr="00885395">
        <w:rPr>
          <w:rFonts w:asciiTheme="majorBidi" w:hAnsiTheme="majorBidi" w:cstheme="majorBidi"/>
          <w:b/>
          <w:bCs/>
          <w:sz w:val="24"/>
          <w:szCs w:val="24"/>
          <w:highlight w:val="yellow"/>
        </w:rPr>
        <w:t>Pectoral girdles</w:t>
      </w:r>
    </w:p>
    <w:p w14:paraId="68265127" w14:textId="77777777" w:rsidR="00010D21" w:rsidRDefault="00A43B1E" w:rsidP="00A43B1E">
      <w:pPr>
        <w:bidi w:val="0"/>
        <w:spacing w:after="0" w:line="24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</w:t>
      </w:r>
      <w:r w:rsidR="00422ABA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</w:p>
    <w:p w14:paraId="21043F3A" w14:textId="77777777" w:rsidR="00D63492" w:rsidRPr="00A43B1E" w:rsidRDefault="00A43B1E" w:rsidP="00A43B1E">
      <w:pPr>
        <w:bidi w:val="0"/>
        <w:spacing w:after="0" w:line="24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</w:t>
      </w:r>
      <w:r w:rsidR="00010D21">
        <w:rPr>
          <w:rFonts w:asciiTheme="majorBidi" w:hAnsiTheme="majorBidi" w:cstheme="majorBidi"/>
          <w:b/>
          <w:bCs/>
          <w:sz w:val="24"/>
          <w:szCs w:val="24"/>
        </w:rPr>
        <w:t xml:space="preserve">  GOOD LUCK</w:t>
      </w:r>
      <w:r w:rsidR="00422ABA" w:rsidRPr="00C8177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</w:t>
      </w:r>
    </w:p>
    <w:sectPr w:rsidR="00D63492" w:rsidRPr="00A43B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D7DC8"/>
    <w:multiLevelType w:val="hybridMultilevel"/>
    <w:tmpl w:val="FB8025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420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8DA"/>
    <w:rsid w:val="00010D21"/>
    <w:rsid w:val="00036727"/>
    <w:rsid w:val="001C477A"/>
    <w:rsid w:val="001F1A5F"/>
    <w:rsid w:val="00292ABD"/>
    <w:rsid w:val="002A7E91"/>
    <w:rsid w:val="002D1264"/>
    <w:rsid w:val="002E2023"/>
    <w:rsid w:val="00353F91"/>
    <w:rsid w:val="00422ABA"/>
    <w:rsid w:val="00452D75"/>
    <w:rsid w:val="0047310C"/>
    <w:rsid w:val="00474CFC"/>
    <w:rsid w:val="00482C21"/>
    <w:rsid w:val="00556216"/>
    <w:rsid w:val="00563E87"/>
    <w:rsid w:val="006747A2"/>
    <w:rsid w:val="006C0B72"/>
    <w:rsid w:val="007A3F41"/>
    <w:rsid w:val="00885395"/>
    <w:rsid w:val="00890FA6"/>
    <w:rsid w:val="009308DA"/>
    <w:rsid w:val="009976B0"/>
    <w:rsid w:val="00A43B1E"/>
    <w:rsid w:val="00AB3BCA"/>
    <w:rsid w:val="00B971C0"/>
    <w:rsid w:val="00BC7121"/>
    <w:rsid w:val="00C12B6B"/>
    <w:rsid w:val="00C71BDA"/>
    <w:rsid w:val="00C8177C"/>
    <w:rsid w:val="00CE2340"/>
    <w:rsid w:val="00D353BE"/>
    <w:rsid w:val="00D63492"/>
    <w:rsid w:val="00D721F0"/>
    <w:rsid w:val="00DA4947"/>
    <w:rsid w:val="00DB6C10"/>
    <w:rsid w:val="00DC4869"/>
    <w:rsid w:val="00E04924"/>
    <w:rsid w:val="00F9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1283A1"/>
  <w15:chartTrackingRefBased/>
  <w15:docId w15:val="{E9D008DF-A6D9-494B-B741-5E4DF30D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77C"/>
    <w:pPr>
      <w:bidi/>
      <w:spacing w:after="200" w:line="276" w:lineRule="auto"/>
    </w:pPr>
    <w:rPr>
      <w:rFonts w:ascii="Calibri" w:eastAsia="Calibri" w:hAnsi="Calibri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ABD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EES</cp:lastModifiedBy>
  <cp:revision>2</cp:revision>
  <dcterms:created xsi:type="dcterms:W3CDTF">2022-05-28T16:08:00Z</dcterms:created>
  <dcterms:modified xsi:type="dcterms:W3CDTF">2022-05-28T16:08:00Z</dcterms:modified>
</cp:coreProperties>
</file>